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14:paraId="336D7724" w14:textId="63BC5323" w:rsidR="005D05C7" w:rsidRPr="00CF0316" w:rsidRDefault="005D05C7" w:rsidP="00CF03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0316">
        <w:rPr>
          <w:b/>
          <w:sz w:val="32"/>
          <w:szCs w:val="32"/>
        </w:rPr>
        <w:t>ZÁKLADNÍ ŠKOLA FRANTIŠKA JOSEFA ŘEZÁČE</w:t>
      </w:r>
      <w:r w:rsidR="00CF0316">
        <w:rPr>
          <w:b/>
          <w:sz w:val="32"/>
          <w:szCs w:val="32"/>
        </w:rPr>
        <w:t xml:space="preserve"> v</w:t>
      </w:r>
      <w:r w:rsidRPr="00CF0316">
        <w:rPr>
          <w:b/>
          <w:sz w:val="32"/>
          <w:szCs w:val="32"/>
        </w:rPr>
        <w:t xml:space="preserve"> LIT</w:t>
      </w:r>
      <w:r w:rsidR="00CF0316">
        <w:rPr>
          <w:b/>
          <w:sz w:val="32"/>
          <w:szCs w:val="32"/>
        </w:rPr>
        <w:t>NI</w:t>
      </w:r>
    </w:p>
    <w:p w14:paraId="09806D7C" w14:textId="77777777" w:rsidR="005D05C7" w:rsidRPr="00A764F1" w:rsidRDefault="005D05C7" w:rsidP="00CF0316">
      <w:pPr>
        <w:spacing w:line="240" w:lineRule="auto"/>
        <w:jc w:val="center"/>
        <w:rPr>
          <w:b/>
          <w:sz w:val="72"/>
          <w:szCs w:val="72"/>
        </w:rPr>
      </w:pPr>
      <w:r w:rsidRPr="00A764F1">
        <w:rPr>
          <w:b/>
          <w:sz w:val="72"/>
          <w:szCs w:val="72"/>
        </w:rPr>
        <w:t>VÁS ZVE</w:t>
      </w:r>
    </w:p>
    <w:p w14:paraId="1EF4D383" w14:textId="61C8622F" w:rsidR="00A764F1" w:rsidRDefault="00CF0316" w:rsidP="00CF031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</w:t>
      </w:r>
      <w:r w:rsidR="00A45970">
        <w:rPr>
          <w:b/>
          <w:sz w:val="52"/>
          <w:szCs w:val="52"/>
        </w:rPr>
        <w:t>. 4. 20</w:t>
      </w:r>
      <w:r>
        <w:rPr>
          <w:b/>
          <w:sz w:val="52"/>
          <w:szCs w:val="52"/>
        </w:rPr>
        <w:t>22</w:t>
      </w:r>
      <w:r w:rsidR="005D05C7" w:rsidRPr="005D05C7">
        <w:rPr>
          <w:b/>
          <w:sz w:val="52"/>
          <w:szCs w:val="52"/>
        </w:rPr>
        <w:t xml:space="preserve"> v</w:t>
      </w:r>
      <w:r w:rsidR="00A764F1">
        <w:rPr>
          <w:b/>
          <w:sz w:val="52"/>
          <w:szCs w:val="52"/>
        </w:rPr>
        <w:t>e</w:t>
      </w:r>
      <w:r w:rsidR="005D05C7" w:rsidRPr="005D05C7">
        <w:rPr>
          <w:b/>
          <w:sz w:val="52"/>
          <w:szCs w:val="52"/>
        </w:rPr>
        <w:t xml:space="preserve"> 13:30 – 18:00 hod</w:t>
      </w:r>
    </w:p>
    <w:p w14:paraId="5F6B8A00" w14:textId="298C34EC" w:rsidR="00CF0316" w:rsidRPr="00A45970" w:rsidRDefault="00776359" w:rsidP="00CF031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="00CF0316">
        <w:rPr>
          <w:b/>
          <w:sz w:val="52"/>
          <w:szCs w:val="52"/>
        </w:rPr>
        <w:t> nové budově Pode Zděmi 402</w:t>
      </w:r>
    </w:p>
    <w:p w14:paraId="31631B89" w14:textId="77777777" w:rsidR="005D05C7" w:rsidRPr="0076207C" w:rsidRDefault="005D05C7" w:rsidP="00CF0316">
      <w:pPr>
        <w:spacing w:line="360" w:lineRule="auto"/>
        <w:jc w:val="center"/>
        <w:rPr>
          <w:rFonts w:ascii="AR HERMANN" w:hAnsi="AR HERMANN"/>
          <w:b/>
          <w:color w:val="FF0000"/>
          <w:sz w:val="56"/>
          <w:szCs w:val="56"/>
        </w:rPr>
      </w:pPr>
      <w:r w:rsidRPr="0076207C">
        <w:rPr>
          <w:rFonts w:ascii="AR HERMANN" w:hAnsi="AR HERMANN"/>
          <w:b/>
          <w:color w:val="FF0000"/>
          <w:sz w:val="56"/>
          <w:szCs w:val="56"/>
        </w:rPr>
        <w:t>K</w:t>
      </w:r>
      <w:r w:rsidRPr="0076207C">
        <w:rPr>
          <w:rFonts w:ascii="Cambria" w:hAnsi="Cambria" w:cs="Cambria"/>
          <w:b/>
          <w:color w:val="FF0000"/>
          <w:sz w:val="56"/>
          <w:szCs w:val="56"/>
        </w:rPr>
        <w:t> </w:t>
      </w:r>
      <w:r w:rsidRPr="0076207C">
        <w:rPr>
          <w:rFonts w:ascii="AR HERMANN" w:hAnsi="AR HERMANN"/>
          <w:b/>
          <w:color w:val="FF0000"/>
          <w:sz w:val="56"/>
          <w:szCs w:val="56"/>
        </w:rPr>
        <w:t>ZÁPISU DO PRVNÍCH T</w:t>
      </w:r>
      <w:r w:rsidRPr="0076207C">
        <w:rPr>
          <w:rFonts w:ascii="Cambria" w:hAnsi="Cambria" w:cs="Cambria"/>
          <w:b/>
          <w:color w:val="FF0000"/>
          <w:sz w:val="56"/>
          <w:szCs w:val="56"/>
        </w:rPr>
        <w:t>Ř</w:t>
      </w:r>
      <w:r w:rsidRPr="0076207C">
        <w:rPr>
          <w:rFonts w:ascii="AR HERMANN" w:hAnsi="AR HERMANN" w:cs="AR HERMANN"/>
          <w:b/>
          <w:color w:val="FF0000"/>
          <w:sz w:val="56"/>
          <w:szCs w:val="56"/>
        </w:rPr>
        <w:t>Í</w:t>
      </w:r>
      <w:r w:rsidRPr="0076207C">
        <w:rPr>
          <w:rFonts w:ascii="AR HERMANN" w:hAnsi="AR HERMANN"/>
          <w:b/>
          <w:color w:val="FF0000"/>
          <w:sz w:val="56"/>
          <w:szCs w:val="56"/>
        </w:rPr>
        <w:t>D</w:t>
      </w:r>
    </w:p>
    <w:p w14:paraId="42243388" w14:textId="23A05322" w:rsidR="00405816" w:rsidRDefault="007B4FD7" w:rsidP="00CF0316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pro školní rok </w:t>
      </w:r>
      <w:r w:rsidR="000E3762">
        <w:rPr>
          <w:rFonts w:asciiTheme="majorHAnsi" w:hAnsiTheme="majorHAnsi"/>
          <w:b/>
          <w:sz w:val="40"/>
          <w:szCs w:val="40"/>
        </w:rPr>
        <w:t>20</w:t>
      </w:r>
      <w:r w:rsidR="00CF0316">
        <w:rPr>
          <w:rFonts w:asciiTheme="majorHAnsi" w:hAnsiTheme="majorHAnsi"/>
          <w:b/>
          <w:sz w:val="40"/>
          <w:szCs w:val="40"/>
        </w:rPr>
        <w:t>22/2023</w:t>
      </w:r>
    </w:p>
    <w:p w14:paraId="54ACF243" w14:textId="77777777" w:rsidR="00CF0316" w:rsidRDefault="00CF0316" w:rsidP="00CF0316">
      <w:pPr>
        <w:spacing w:line="240" w:lineRule="auto"/>
        <w:rPr>
          <w:rFonts w:asciiTheme="majorHAnsi" w:hAnsiTheme="majorHAnsi"/>
          <w:b/>
          <w:sz w:val="40"/>
          <w:szCs w:val="40"/>
        </w:rPr>
      </w:pPr>
    </w:p>
    <w:p w14:paraId="7B969726" w14:textId="3F1D08FA" w:rsidR="00CF0316" w:rsidRDefault="00CF0316" w:rsidP="00CF031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3DD5CB3B" wp14:editId="79EE52E7">
            <wp:extent cx="4457700" cy="3162300"/>
            <wp:effectExtent l="0" t="0" r="0" b="0"/>
            <wp:docPr id="3" name="obrázek 2" descr="Ranní vstup do školy - ZŠ logoped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ní vstup do školy - ZŠ logopedick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4612" w14:textId="77777777" w:rsidR="0076207C" w:rsidRDefault="0076207C" w:rsidP="00CF0316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26A842C" w14:textId="41E42D96" w:rsidR="00CF0316" w:rsidRPr="0076207C" w:rsidRDefault="00CF0316" w:rsidP="0076207C">
      <w:pPr>
        <w:jc w:val="right"/>
        <w:rPr>
          <w:rFonts w:asciiTheme="majorHAnsi" w:hAnsiTheme="majorHAnsi"/>
          <w:b/>
          <w:sz w:val="36"/>
          <w:szCs w:val="36"/>
        </w:rPr>
      </w:pPr>
      <w:r w:rsidRPr="00A45970">
        <w:rPr>
          <w:b/>
          <w:noProof/>
          <w:sz w:val="48"/>
          <w:szCs w:val="48"/>
          <w:lang w:eastAsia="cs-CZ"/>
        </w:rPr>
        <w:drawing>
          <wp:inline distT="0" distB="0" distL="0" distR="0" wp14:anchorId="79C09DFE" wp14:editId="720BD734">
            <wp:extent cx="2506980" cy="922020"/>
            <wp:effectExtent l="0" t="0" r="7620" b="0"/>
            <wp:docPr id="2" name="Obrázek 2" descr="C:\Users\cerna\Desktop\DOKUMENTY\LOGO ŠKOLY\logo_skola_bezramec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a\Desktop\DOKUMENTY\LOGO ŠKOLY\logo_skola_bezramece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68" cy="9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316" w:rsidRPr="0076207C" w:rsidSect="00CF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F55D" w14:textId="77777777" w:rsidR="00C45F29" w:rsidRDefault="00C45F29" w:rsidP="00A764F1">
      <w:pPr>
        <w:spacing w:after="0" w:line="240" w:lineRule="auto"/>
      </w:pPr>
      <w:r>
        <w:separator/>
      </w:r>
    </w:p>
  </w:endnote>
  <w:endnote w:type="continuationSeparator" w:id="0">
    <w:p w14:paraId="37509275" w14:textId="77777777" w:rsidR="00C45F29" w:rsidRDefault="00C45F29" w:rsidP="00A7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1719F" w14:textId="77777777" w:rsidR="00C45F29" w:rsidRDefault="00C45F29" w:rsidP="00A764F1">
      <w:pPr>
        <w:spacing w:after="0" w:line="240" w:lineRule="auto"/>
      </w:pPr>
      <w:r>
        <w:separator/>
      </w:r>
    </w:p>
  </w:footnote>
  <w:footnote w:type="continuationSeparator" w:id="0">
    <w:p w14:paraId="0D867D00" w14:textId="77777777" w:rsidR="00C45F29" w:rsidRDefault="00C45F29" w:rsidP="00A7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6"/>
    <w:rsid w:val="000E3762"/>
    <w:rsid w:val="00405816"/>
    <w:rsid w:val="00431DB5"/>
    <w:rsid w:val="004326C2"/>
    <w:rsid w:val="005D05C7"/>
    <w:rsid w:val="0069563F"/>
    <w:rsid w:val="0076207C"/>
    <w:rsid w:val="00776359"/>
    <w:rsid w:val="00794485"/>
    <w:rsid w:val="007B4FD7"/>
    <w:rsid w:val="00A45970"/>
    <w:rsid w:val="00A764F1"/>
    <w:rsid w:val="00C45F29"/>
    <w:rsid w:val="00CF0316"/>
    <w:rsid w:val="00D11F72"/>
    <w:rsid w:val="00D91FA7"/>
    <w:rsid w:val="00EF2B66"/>
    <w:rsid w:val="00F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7174B"/>
  <w15:chartTrackingRefBased/>
  <w15:docId w15:val="{40D0ECA0-ECE7-46AC-9CC4-C9E2F30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4F1"/>
  </w:style>
  <w:style w:type="paragraph" w:styleId="Zpat">
    <w:name w:val="footer"/>
    <w:basedOn w:val="Normln"/>
    <w:link w:val="ZpatChar"/>
    <w:uiPriority w:val="99"/>
    <w:unhideWhenUsed/>
    <w:rsid w:val="00A7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4F1"/>
  </w:style>
  <w:style w:type="paragraph" w:styleId="Textbubliny">
    <w:name w:val="Balloon Text"/>
    <w:basedOn w:val="Normln"/>
    <w:link w:val="TextbublinyChar"/>
    <w:uiPriority w:val="99"/>
    <w:semiHidden/>
    <w:unhideWhenUsed/>
    <w:rsid w:val="00A4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5EE35A4BC7242A440E6DF92B0E59B" ma:contentTypeVersion="13" ma:contentTypeDescription="Vytvoří nový dokument" ma:contentTypeScope="" ma:versionID="175402a3ba62fff4745f2dc8fbe0e7b6">
  <xsd:schema xmlns:xsd="http://www.w3.org/2001/XMLSchema" xmlns:xs="http://www.w3.org/2001/XMLSchema" xmlns:p="http://schemas.microsoft.com/office/2006/metadata/properties" xmlns:ns3="f31bc627-024c-42c7-8159-546b32f9af1d" xmlns:ns4="82e2030e-b600-4948-8097-be7c056828dd" targetNamespace="http://schemas.microsoft.com/office/2006/metadata/properties" ma:root="true" ma:fieldsID="e1c082c35709fc628b7ca2870dca7fef" ns3:_="" ns4:_="">
    <xsd:import namespace="f31bc627-024c-42c7-8159-546b32f9af1d"/>
    <xsd:import namespace="82e2030e-b600-4948-8097-be7c05682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bc627-024c-42c7-8159-546b32f9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030e-b600-4948-8097-be7c0568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03B2-D883-426D-9EB9-3A6C801C2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bc627-024c-42c7-8159-546b32f9af1d"/>
    <ds:schemaRef ds:uri="82e2030e-b600-4948-8097-be7c0568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7EBA0-86EC-4C25-9CA6-E207FFF27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95BBF-1B60-4CFA-A39B-BEC77D56E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3D913-9EA6-4126-AA99-59CA9C6C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Černá</dc:creator>
  <cp:keywords/>
  <dc:description/>
  <cp:lastModifiedBy>Marcela Koháková</cp:lastModifiedBy>
  <cp:revision>2</cp:revision>
  <cp:lastPrinted>2022-03-10T11:01:00Z</cp:lastPrinted>
  <dcterms:created xsi:type="dcterms:W3CDTF">2022-03-30T11:57:00Z</dcterms:created>
  <dcterms:modified xsi:type="dcterms:W3CDTF">2022-03-30T11:57:00Z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0x010100C005EE35A4BC7242A440E6DF92B0E59B</vt:lpwstr>
  </property>
</Properties>
</file>